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016716" w:rsidRPr="00016716" w:rsidTr="00760699">
        <w:tc>
          <w:tcPr>
            <w:tcW w:w="10150" w:type="dxa"/>
            <w:tcBorders>
              <w:top w:val="double" w:sz="4" w:space="0" w:color="auto"/>
              <w:bottom w:val="double" w:sz="4" w:space="0" w:color="auto"/>
            </w:tcBorders>
          </w:tcPr>
          <w:p w:rsidR="00016716" w:rsidRPr="00016716" w:rsidRDefault="00016716" w:rsidP="00016716">
            <w:pPr>
              <w:suppressAutoHyphens/>
              <w:spacing w:after="120" w:line="360" w:lineRule="auto"/>
              <w:ind w:left="283"/>
              <w:jc w:val="center"/>
              <w:rPr>
                <w:b/>
                <w:sz w:val="22"/>
                <w:lang w:bidi="it-IT"/>
              </w:rPr>
            </w:pPr>
          </w:p>
          <w:p w:rsidR="00016716" w:rsidRPr="00016716" w:rsidRDefault="00016716" w:rsidP="00016716">
            <w:pPr>
              <w:suppressAutoHyphens/>
              <w:spacing w:after="120" w:line="360" w:lineRule="auto"/>
              <w:ind w:left="57" w:hanging="11"/>
              <w:jc w:val="center"/>
              <w:rPr>
                <w:b/>
                <w:sz w:val="22"/>
                <w:lang w:bidi="it-IT"/>
              </w:rPr>
            </w:pPr>
            <w:r w:rsidRPr="00016716">
              <w:rPr>
                <w:b/>
                <w:sz w:val="22"/>
                <w:lang w:bidi="it-IT"/>
              </w:rPr>
              <w:t xml:space="preserve">Allegato </w:t>
            </w:r>
            <w:r>
              <w:rPr>
                <w:b/>
                <w:sz w:val="22"/>
                <w:lang w:bidi="it-IT"/>
              </w:rPr>
              <w:t>4</w:t>
            </w:r>
            <w:r w:rsidR="00444835">
              <w:rPr>
                <w:b/>
                <w:sz w:val="22"/>
                <w:lang w:bidi="it-IT"/>
              </w:rPr>
              <w:t xml:space="preserve"> alla lettera di invito</w:t>
            </w:r>
          </w:p>
          <w:p w:rsidR="00016716" w:rsidRDefault="00016716" w:rsidP="00016716">
            <w:pPr>
              <w:tabs>
                <w:tab w:val="center" w:pos="4819"/>
                <w:tab w:val="right" w:pos="9638"/>
              </w:tabs>
              <w:spacing w:after="0" w:line="360" w:lineRule="auto"/>
              <w:ind w:left="57"/>
              <w:jc w:val="center"/>
              <w:rPr>
                <w:b/>
                <w:sz w:val="22"/>
                <w:u w:val="single"/>
              </w:rPr>
            </w:pPr>
            <w:r>
              <w:rPr>
                <w:b/>
                <w:sz w:val="22"/>
                <w:u w:val="single"/>
              </w:rPr>
              <w:t>SCHEMA DI CONVENZIONE</w:t>
            </w:r>
          </w:p>
          <w:p w:rsidR="00016716" w:rsidRPr="00016716" w:rsidRDefault="00016716" w:rsidP="00016716">
            <w:pPr>
              <w:tabs>
                <w:tab w:val="center" w:pos="4819"/>
                <w:tab w:val="right" w:pos="9638"/>
              </w:tabs>
              <w:spacing w:after="0" w:line="360" w:lineRule="auto"/>
              <w:ind w:left="57"/>
              <w:jc w:val="center"/>
              <w:rPr>
                <w:b/>
                <w:bCs/>
                <w:iCs/>
                <w:sz w:val="22"/>
                <w:lang w:bidi="it-IT"/>
              </w:rPr>
            </w:pPr>
          </w:p>
          <w:p w:rsidR="00016716" w:rsidRPr="00016716" w:rsidRDefault="00016716" w:rsidP="00016716">
            <w:pPr>
              <w:spacing w:line="360" w:lineRule="auto"/>
              <w:ind w:left="199" w:firstLine="0"/>
              <w:jc w:val="center"/>
              <w:rPr>
                <w:sz w:val="22"/>
                <w:lang w:bidi="it-IT"/>
              </w:rPr>
            </w:pPr>
            <w:r w:rsidRPr="00016716">
              <w:rPr>
                <w:b/>
                <w:i/>
                <w:sz w:val="22"/>
                <w:lang w:bidi="it-IT"/>
              </w:rPr>
              <w:t xml:space="preserve">Procedura negoziata di importo inferiore alla soglia comunitaria, volta alla stipula di una Convenzione ai sensi dell’art. 36, comma 2, lett. a) del </w:t>
            </w:r>
            <w:proofErr w:type="spellStart"/>
            <w:r w:rsidRPr="00016716">
              <w:rPr>
                <w:b/>
                <w:i/>
                <w:sz w:val="22"/>
                <w:lang w:bidi="it-IT"/>
              </w:rPr>
              <w:t>D.Lgs.</w:t>
            </w:r>
            <w:proofErr w:type="spellEnd"/>
            <w:r w:rsidRPr="00016716">
              <w:rPr>
                <w:b/>
                <w:i/>
                <w:sz w:val="22"/>
                <w:lang w:bidi="it-IT"/>
              </w:rPr>
              <w:t xml:space="preserve"> 50/2016, per l’affidamento del “Servizio di cassa a favore di singolo istituto”</w:t>
            </w:r>
          </w:p>
          <w:p w:rsidR="00016716" w:rsidRPr="00016716" w:rsidRDefault="00016716" w:rsidP="00016716">
            <w:pPr>
              <w:spacing w:line="360" w:lineRule="auto"/>
              <w:rPr>
                <w:sz w:val="22"/>
                <w:lang w:bidi="it-IT"/>
              </w:rPr>
            </w:pPr>
          </w:p>
          <w:p w:rsidR="00016716" w:rsidRPr="00016716" w:rsidRDefault="00016716" w:rsidP="00016716">
            <w:pPr>
              <w:spacing w:line="360" w:lineRule="auto"/>
              <w:rPr>
                <w:sz w:val="22"/>
                <w:lang w:bidi="it-IT"/>
              </w:rPr>
            </w:pPr>
            <w:r w:rsidRPr="00016716">
              <w:rPr>
                <w:sz w:val="22"/>
                <w:lang w:bidi="it-IT"/>
              </w:rPr>
              <w:t xml:space="preserve"> </w:t>
            </w:r>
          </w:p>
        </w:tc>
      </w:tr>
    </w:tbl>
    <w:p w:rsidR="00C872AA" w:rsidRPr="00256908" w:rsidRDefault="00C872AA">
      <w:pPr>
        <w:spacing w:after="0" w:line="259" w:lineRule="auto"/>
        <w:ind w:left="7" w:firstLine="0"/>
        <w:jc w:val="left"/>
        <w:rPr>
          <w:sz w:val="22"/>
        </w:rPr>
      </w:pPr>
      <w:r w:rsidRPr="00256908">
        <w:rPr>
          <w:sz w:val="22"/>
        </w:rPr>
        <w:br w:type="page"/>
      </w:r>
    </w:p>
    <w:p w:rsidR="004F41B7" w:rsidRPr="00256908" w:rsidRDefault="00B933F9">
      <w:pPr>
        <w:pStyle w:val="Titolo1"/>
        <w:spacing w:after="0" w:line="259" w:lineRule="auto"/>
        <w:ind w:left="10" w:right="747"/>
        <w:rPr>
          <w:b/>
          <w:sz w:val="22"/>
        </w:rPr>
      </w:pPr>
      <w:r w:rsidRPr="00256908">
        <w:rPr>
          <w:b/>
          <w:sz w:val="22"/>
        </w:rPr>
        <w:lastRenderedPageBreak/>
        <w:t xml:space="preserve">SCHEMA DI CONVENZIONE PER LA GESTIONE DEL SERVIZIO DI CASSA DELLE ISTITUZIONI SCOLASTICHE STATALI </w:t>
      </w:r>
    </w:p>
    <w:p w:rsidR="00B5419F" w:rsidRPr="00256908" w:rsidRDefault="00B5419F" w:rsidP="00B5419F">
      <w:pPr>
        <w:rPr>
          <w:sz w:val="22"/>
        </w:rPr>
      </w:pPr>
    </w:p>
    <w:p w:rsidR="00F877C6" w:rsidRPr="00F877C6" w:rsidRDefault="00F877C6" w:rsidP="00F877C6">
      <w:pPr>
        <w:spacing w:line="240" w:lineRule="auto"/>
        <w:rPr>
          <w:rFonts w:eastAsia="Calibri"/>
          <w:color w:val="auto"/>
          <w:sz w:val="22"/>
          <w:lang w:eastAsia="en-US"/>
        </w:rPr>
      </w:pPr>
      <w:r>
        <w:rPr>
          <w:b/>
          <w:bCs/>
          <w:sz w:val="22"/>
        </w:rPr>
        <w:t xml:space="preserve">                                       </w:t>
      </w:r>
      <w:r w:rsidRPr="00F877C6">
        <w:rPr>
          <w:rFonts w:eastAsia="Calibri"/>
          <w:b/>
          <w:color w:val="auto"/>
          <w:sz w:val="24"/>
          <w:szCs w:val="24"/>
          <w:lang w:eastAsia="en-US"/>
        </w:rPr>
        <w:t xml:space="preserve">CIG: </w:t>
      </w:r>
      <w:r w:rsidR="00444835">
        <w:rPr>
          <w:b/>
        </w:rPr>
        <w:t>Z282BDC92B</w:t>
      </w:r>
    </w:p>
    <w:p w:rsidR="008C7DE0" w:rsidRPr="00F87DDB" w:rsidRDefault="008C7DE0" w:rsidP="008C7DE0">
      <w:pPr>
        <w:tabs>
          <w:tab w:val="left" w:pos="600"/>
          <w:tab w:val="right" w:leader="dot" w:pos="9639"/>
        </w:tabs>
        <w:spacing w:after="0"/>
        <w:ind w:left="0" w:firstLine="0"/>
        <w:jc w:val="center"/>
        <w:rPr>
          <w:b/>
          <w:bCs/>
          <w:sz w:val="22"/>
        </w:rPr>
      </w:pPr>
    </w:p>
    <w:p w:rsidR="004F41B7" w:rsidRPr="00256908" w:rsidRDefault="004F41B7">
      <w:pPr>
        <w:spacing w:after="0" w:line="259" w:lineRule="auto"/>
        <w:ind w:left="7" w:firstLine="0"/>
        <w:jc w:val="left"/>
        <w:rPr>
          <w:sz w:val="22"/>
        </w:rPr>
      </w:pPr>
    </w:p>
    <w:p w:rsidR="00666841" w:rsidRPr="00256908" w:rsidRDefault="00666841" w:rsidP="00666841">
      <w:pPr>
        <w:pStyle w:val="Titolo2"/>
        <w:ind w:left="142" w:right="796"/>
        <w:rPr>
          <w:sz w:val="22"/>
        </w:rPr>
      </w:pPr>
      <w:r w:rsidRPr="00256908">
        <w:rPr>
          <w:sz w:val="22"/>
        </w:rPr>
        <w:t>TRA</w:t>
      </w:r>
    </w:p>
    <w:p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rsidR="00666841" w:rsidRPr="00256908" w:rsidRDefault="00666841" w:rsidP="00666841">
      <w:pPr>
        <w:spacing w:after="4" w:line="237" w:lineRule="auto"/>
        <w:ind w:left="13" w:right="796" w:hanging="13"/>
        <w:jc w:val="center"/>
        <w:rPr>
          <w:sz w:val="22"/>
        </w:rPr>
      </w:pPr>
      <w:r w:rsidRPr="00256908">
        <w:rPr>
          <w:sz w:val="22"/>
        </w:rPr>
        <w:t>E</w:t>
      </w:r>
    </w:p>
    <w:p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rsidR="00B5419F" w:rsidRPr="00256908" w:rsidRDefault="00B5419F" w:rsidP="00666841">
      <w:pPr>
        <w:spacing w:after="4" w:line="237" w:lineRule="auto"/>
        <w:ind w:left="13" w:right="796" w:hanging="13"/>
        <w:rPr>
          <w:sz w:val="22"/>
        </w:rPr>
      </w:pPr>
    </w:p>
    <w:p w:rsidR="00666841" w:rsidRPr="00256908" w:rsidRDefault="00666841">
      <w:pPr>
        <w:spacing w:after="0" w:line="259" w:lineRule="auto"/>
        <w:ind w:left="7" w:firstLine="0"/>
        <w:jc w:val="left"/>
        <w:rPr>
          <w:sz w:val="22"/>
        </w:rPr>
      </w:pPr>
    </w:p>
    <w:p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rsidR="004F41B7" w:rsidRPr="00256908" w:rsidRDefault="00B933F9" w:rsidP="00B5419F">
      <w:pPr>
        <w:ind w:left="13" w:right="738"/>
        <w:rPr>
          <w:sz w:val="22"/>
        </w:rPr>
      </w:pPr>
      <w:r w:rsidRPr="00256908">
        <w:rPr>
          <w:sz w:val="22"/>
        </w:rPr>
        <w:t xml:space="preserve"> </w:t>
      </w:r>
    </w:p>
    <w:p w:rsidR="004F41B7" w:rsidRPr="00256908" w:rsidRDefault="00B933F9" w:rsidP="00F2677D">
      <w:pPr>
        <w:spacing w:line="264" w:lineRule="auto"/>
        <w:ind w:left="10" w:right="749"/>
        <w:jc w:val="center"/>
        <w:rPr>
          <w:sz w:val="22"/>
        </w:rPr>
      </w:pPr>
      <w:r w:rsidRPr="00256908">
        <w:rPr>
          <w:b/>
          <w:sz w:val="22"/>
        </w:rPr>
        <w:t xml:space="preserve">Art. 1 </w:t>
      </w:r>
    </w:p>
    <w:p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rsidR="00B5419F" w:rsidRPr="00256908" w:rsidRDefault="00B5419F" w:rsidP="00B5419F">
      <w:pPr>
        <w:spacing w:after="92"/>
        <w:ind w:left="13"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2 </w:t>
      </w:r>
    </w:p>
    <w:p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rsidR="004F41B7" w:rsidRPr="00256908" w:rsidRDefault="00B933F9" w:rsidP="00F2677D">
      <w:pPr>
        <w:numPr>
          <w:ilvl w:val="0"/>
          <w:numId w:val="3"/>
        </w:numPr>
        <w:spacing w:line="264" w:lineRule="auto"/>
        <w:ind w:right="737" w:hanging="476"/>
        <w:rPr>
          <w:sz w:val="22"/>
        </w:rPr>
      </w:pPr>
      <w:r w:rsidRPr="00256908">
        <w:rPr>
          <w:sz w:val="22"/>
        </w:rPr>
        <w:lastRenderedPageBreak/>
        <w:t xml:space="preserve">L’esercizio finanziario dell’Istituto ha durata annuale, con inizio il 1° gennaio e termine il 31 dicembre di ciascun anno. </w:t>
      </w:r>
    </w:p>
    <w:p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rsidR="00666841" w:rsidRPr="00256908" w:rsidRDefault="00666841">
      <w:pPr>
        <w:spacing w:after="0" w:line="259" w:lineRule="auto"/>
        <w:ind w:left="10" w:right="749"/>
        <w:jc w:val="center"/>
        <w:rPr>
          <w:b/>
          <w:sz w:val="22"/>
        </w:rPr>
      </w:pPr>
    </w:p>
    <w:p w:rsidR="00666841" w:rsidRPr="00256908" w:rsidRDefault="00666841">
      <w:pPr>
        <w:spacing w:after="0" w:line="259"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t xml:space="preserve">Art. 3 </w:t>
      </w:r>
    </w:p>
    <w:p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rsidR="004F41B7" w:rsidRPr="00256908" w:rsidRDefault="00B933F9" w:rsidP="00F2677D">
      <w:pPr>
        <w:numPr>
          <w:ilvl w:val="0"/>
          <w:numId w:val="4"/>
        </w:numPr>
        <w:spacing w:line="264" w:lineRule="auto"/>
        <w:ind w:right="737" w:hanging="476"/>
        <w:rPr>
          <w:sz w:val="22"/>
        </w:rPr>
      </w:pPr>
      <w:r w:rsidRPr="00256908">
        <w:rPr>
          <w:sz w:val="22"/>
        </w:rPr>
        <w:lastRenderedPageBreak/>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4 </w:t>
      </w:r>
    </w:p>
    <w:p w:rsidR="004F41B7" w:rsidRPr="00256908" w:rsidRDefault="00B933F9" w:rsidP="00F2677D">
      <w:pPr>
        <w:pStyle w:val="Titolo2"/>
        <w:spacing w:after="5" w:line="264" w:lineRule="auto"/>
        <w:ind w:left="1750" w:right="2487"/>
        <w:rPr>
          <w:sz w:val="22"/>
        </w:rPr>
      </w:pPr>
      <w:r w:rsidRPr="00256908">
        <w:rPr>
          <w:sz w:val="22"/>
        </w:rPr>
        <w:t xml:space="preserve">(RISCOSSIONI) </w:t>
      </w:r>
    </w:p>
    <w:p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256908" w:rsidRDefault="00B933F9" w:rsidP="00F2677D">
      <w:pPr>
        <w:numPr>
          <w:ilvl w:val="0"/>
          <w:numId w:val="5"/>
        </w:numPr>
        <w:spacing w:line="264" w:lineRule="auto"/>
        <w:ind w:right="738" w:hanging="479"/>
        <w:rPr>
          <w:sz w:val="22"/>
        </w:rPr>
      </w:pPr>
      <w:r w:rsidRPr="00256908">
        <w:rPr>
          <w:sz w:val="22"/>
        </w:rPr>
        <w:lastRenderedPageBreak/>
        <w:t xml:space="preserve">L’Istituto si impegna ad annullare tramite OIL le reversali non estinte alla data del 31 dicembre. </w:t>
      </w:r>
    </w:p>
    <w:p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5 </w:t>
      </w:r>
    </w:p>
    <w:p w:rsidR="004F41B7" w:rsidRPr="00256908" w:rsidRDefault="00B933F9" w:rsidP="00F2677D">
      <w:pPr>
        <w:pStyle w:val="Titolo2"/>
        <w:spacing w:after="5" w:line="264" w:lineRule="auto"/>
        <w:ind w:left="1750" w:right="2486"/>
        <w:rPr>
          <w:sz w:val="22"/>
        </w:rPr>
      </w:pPr>
      <w:r w:rsidRPr="00256908">
        <w:rPr>
          <w:sz w:val="22"/>
        </w:rPr>
        <w:t xml:space="preserve">(PAGAMENTI) </w:t>
      </w:r>
    </w:p>
    <w:p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256908" w:rsidRDefault="00B933F9" w:rsidP="00F2677D">
      <w:pPr>
        <w:numPr>
          <w:ilvl w:val="0"/>
          <w:numId w:val="6"/>
        </w:numPr>
        <w:spacing w:line="264" w:lineRule="auto"/>
        <w:ind w:left="613" w:right="737" w:hanging="607"/>
        <w:rPr>
          <w:sz w:val="22"/>
        </w:rPr>
      </w:pPr>
      <w:r w:rsidRPr="00256908">
        <w:rPr>
          <w:sz w:val="22"/>
        </w:rPr>
        <w:lastRenderedPageBreak/>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rsidR="00C872AA" w:rsidRPr="00256908" w:rsidRDefault="00C872AA" w:rsidP="00C872AA">
      <w:pPr>
        <w:spacing w:line="264" w:lineRule="auto"/>
        <w:ind w:left="613" w:right="737" w:firstLine="0"/>
        <w:rPr>
          <w:sz w:val="22"/>
        </w:rPr>
      </w:pPr>
    </w:p>
    <w:p w:rsidR="004F41B7" w:rsidRPr="00256908" w:rsidRDefault="00B933F9" w:rsidP="00F2677D">
      <w:pPr>
        <w:spacing w:line="264" w:lineRule="auto"/>
        <w:ind w:left="0" w:firstLine="4678"/>
        <w:rPr>
          <w:sz w:val="22"/>
        </w:rPr>
      </w:pPr>
      <w:r w:rsidRPr="00256908">
        <w:rPr>
          <w:b/>
          <w:sz w:val="22"/>
        </w:rPr>
        <w:t>Art. 6</w:t>
      </w:r>
    </w:p>
    <w:p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256908" w:rsidRDefault="00AF54C8" w:rsidP="00460ADB">
      <w:pPr>
        <w:ind w:left="0"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D848ED" w:rsidRPr="00460ADB" w:rsidRDefault="00D848ED" w:rsidP="00D848ED">
      <w:pPr>
        <w:spacing w:line="264" w:lineRule="auto"/>
        <w:ind w:left="482" w:right="737" w:firstLine="0"/>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All’atto della richiesta delle aperture di credito per progetti formativi, l’Istituto deve tener conto che l’importo di dette operazioni non può eccedere complessivamente i nove dodicesimi dei </w:t>
      </w:r>
      <w:r w:rsidRPr="00256908">
        <w:rPr>
          <w:sz w:val="22"/>
        </w:rPr>
        <w:lastRenderedPageBreak/>
        <w:t>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rsidR="00B5419F" w:rsidRPr="00256908" w:rsidRDefault="00B5419F" w:rsidP="009136C7">
      <w:pPr>
        <w:ind w:left="489" w:right="738" w:firstLine="0"/>
        <w:rPr>
          <w:sz w:val="22"/>
        </w:rPr>
      </w:pPr>
    </w:p>
    <w:p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97895" w:rsidRPr="00256908" w:rsidRDefault="00097895" w:rsidP="00097895">
      <w:pPr>
        <w:spacing w:line="264" w:lineRule="auto"/>
        <w:ind w:right="738"/>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rsidR="009136C7" w:rsidRPr="00256908" w:rsidRDefault="00B933F9" w:rsidP="00F2677D">
      <w:pPr>
        <w:spacing w:line="264" w:lineRule="auto"/>
        <w:ind w:left="10" w:right="749"/>
        <w:jc w:val="center"/>
        <w:rPr>
          <w:sz w:val="22"/>
        </w:rPr>
      </w:pPr>
      <w:r w:rsidRPr="00256908">
        <w:rPr>
          <w:sz w:val="22"/>
        </w:rPr>
        <w:t>(TRASMISSIONE DI ATTI E DOCUMENTI)</w:t>
      </w:r>
    </w:p>
    <w:p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Pr="00256908" w:rsidRDefault="009136C7" w:rsidP="009136C7">
      <w:pPr>
        <w:ind w:left="482"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256908" w:rsidRDefault="00B933F9" w:rsidP="00F2677D">
      <w:pPr>
        <w:numPr>
          <w:ilvl w:val="0"/>
          <w:numId w:val="13"/>
        </w:numPr>
        <w:spacing w:line="264" w:lineRule="auto"/>
        <w:ind w:right="738" w:hanging="479"/>
        <w:rPr>
          <w:sz w:val="22"/>
        </w:rPr>
      </w:pPr>
      <w:r w:rsidRPr="00256908">
        <w:rPr>
          <w:sz w:val="22"/>
        </w:rPr>
        <w:lastRenderedPageBreak/>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734B81" w:rsidRPr="00256908" w:rsidRDefault="00734B81">
      <w:pPr>
        <w:spacing w:after="0" w:line="259" w:lineRule="auto"/>
        <w:ind w:left="10" w:right="747"/>
        <w:jc w:val="center"/>
        <w:rPr>
          <w:b/>
          <w:sz w:val="22"/>
        </w:rPr>
      </w:pPr>
    </w:p>
    <w:p w:rsidR="00B5419F" w:rsidRPr="00256908" w:rsidRDefault="00B5419F">
      <w:pPr>
        <w:spacing w:after="0" w:line="259" w:lineRule="auto"/>
        <w:ind w:left="10" w:right="747"/>
        <w:jc w:val="center"/>
        <w:rPr>
          <w:b/>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rsidR="00A0394D" w:rsidRPr="00256908" w:rsidRDefault="00A0394D" w:rsidP="00A0394D">
      <w:pPr>
        <w:pStyle w:val="Paragrafoelenco"/>
        <w:ind w:left="0" w:right="738" w:firstLine="0"/>
        <w:rPr>
          <w:sz w:val="22"/>
        </w:rPr>
      </w:pPr>
    </w:p>
    <w:p w:rsidR="00A0394D" w:rsidRPr="00256908" w:rsidRDefault="00A0394D" w:rsidP="00A0394D">
      <w:pPr>
        <w:pStyle w:val="Paragrafoelenco"/>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rsidR="003B2E6C" w:rsidRPr="00256908" w:rsidRDefault="003B2E6C" w:rsidP="00460ADB">
      <w:pPr>
        <w:ind w:left="0" w:right="738"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rsidR="000761EA" w:rsidRPr="00256908" w:rsidRDefault="00B933F9" w:rsidP="00F2677D">
      <w:pPr>
        <w:spacing w:line="264" w:lineRule="auto"/>
        <w:ind w:left="10" w:right="747"/>
        <w:jc w:val="center"/>
        <w:rPr>
          <w:sz w:val="22"/>
        </w:rPr>
      </w:pPr>
      <w:r w:rsidRPr="00256908">
        <w:rPr>
          <w:sz w:val="22"/>
        </w:rPr>
        <w:t>(COMPENSO E SPESE DI GESTIONE)</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lastRenderedPageBreak/>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64691" w:rsidRPr="00256908" w:rsidRDefault="00064691" w:rsidP="00097895">
      <w:pPr>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rsidR="004F41B7" w:rsidRPr="00256908" w:rsidRDefault="00B933F9" w:rsidP="00F2677D">
      <w:pPr>
        <w:pStyle w:val="Titolo2"/>
        <w:spacing w:after="5" w:line="264" w:lineRule="auto"/>
        <w:ind w:left="1750" w:right="2487"/>
        <w:rPr>
          <w:sz w:val="22"/>
        </w:rPr>
      </w:pPr>
      <w:r w:rsidRPr="00256908">
        <w:rPr>
          <w:sz w:val="22"/>
        </w:rPr>
        <w:t xml:space="preserve">(IMPOSTA DI BOLLO) </w:t>
      </w:r>
    </w:p>
    <w:p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rsidR="0011234D" w:rsidRPr="00256908" w:rsidRDefault="00B933F9" w:rsidP="00F2677D">
      <w:pPr>
        <w:spacing w:line="264" w:lineRule="auto"/>
        <w:ind w:left="10" w:right="747"/>
        <w:jc w:val="center"/>
        <w:rPr>
          <w:sz w:val="22"/>
        </w:rPr>
      </w:pPr>
      <w:r w:rsidRPr="00256908">
        <w:rPr>
          <w:sz w:val="22"/>
        </w:rPr>
        <w:t xml:space="preserve">(DURATA DELLA CONVENZIONE) </w:t>
      </w:r>
    </w:p>
    <w:p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256908" w:rsidRDefault="0011234D" w:rsidP="0011234D">
      <w:pPr>
        <w:ind w:left="610" w:right="2432"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rsidR="0011234D" w:rsidRPr="00256908" w:rsidRDefault="00B933F9" w:rsidP="00F2677D">
      <w:pPr>
        <w:spacing w:line="264" w:lineRule="auto"/>
        <w:ind w:left="10" w:right="747"/>
        <w:jc w:val="center"/>
        <w:rPr>
          <w:sz w:val="22"/>
        </w:rPr>
      </w:pPr>
      <w:r w:rsidRPr="00256908">
        <w:rPr>
          <w:sz w:val="22"/>
        </w:rPr>
        <w:t xml:space="preserve">(STIPULA DELLA CONVENZIONE) </w:t>
      </w:r>
    </w:p>
    <w:p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rsidR="00097895" w:rsidRPr="00256908" w:rsidRDefault="00097895" w:rsidP="00460ADB">
      <w:pPr>
        <w:ind w:left="0" w:right="2134"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rsidR="00137BA8" w:rsidRPr="00460ADB" w:rsidRDefault="00B933F9" w:rsidP="00460ADB">
      <w:pPr>
        <w:pStyle w:val="Paragrafoelenco"/>
        <w:numPr>
          <w:ilvl w:val="0"/>
          <w:numId w:val="42"/>
        </w:numPr>
        <w:spacing w:line="264" w:lineRule="auto"/>
        <w:ind w:right="738"/>
        <w:rPr>
          <w:sz w:val="22"/>
        </w:rPr>
      </w:pPr>
      <w:r w:rsidRPr="00256908">
        <w:rPr>
          <w:sz w:val="22"/>
        </w:rPr>
        <w:lastRenderedPageBreak/>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rsidR="00B5419F" w:rsidRPr="00256908" w:rsidRDefault="00B5419F" w:rsidP="00C64A79">
      <w:pPr>
        <w:ind w:left="0" w:right="2099"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rsidR="00AF54C8" w:rsidRPr="00256908" w:rsidRDefault="00AF54C8" w:rsidP="00AF54C8">
      <w:pPr>
        <w:pStyle w:val="Paragrafoelenco"/>
        <w:spacing w:after="4" w:line="238" w:lineRule="auto"/>
        <w:ind w:left="483" w:right="2360" w:firstLine="0"/>
        <w:rPr>
          <w:sz w:val="22"/>
        </w:rPr>
      </w:pPr>
    </w:p>
    <w:p w:rsidR="00B65355" w:rsidRPr="00256908" w:rsidRDefault="00B65355" w:rsidP="00B65355">
      <w:pPr>
        <w:pStyle w:val="Paragrafoelenco"/>
        <w:spacing w:after="4" w:line="238" w:lineRule="auto"/>
        <w:ind w:left="483" w:right="2360" w:firstLine="0"/>
        <w:jc w:val="left"/>
        <w:rPr>
          <w:sz w:val="22"/>
        </w:rPr>
      </w:pPr>
    </w:p>
    <w:p w:rsidR="00415283" w:rsidRPr="00256908" w:rsidRDefault="00415283" w:rsidP="00415283">
      <w:pPr>
        <w:ind w:left="481" w:right="2429" w:firstLine="0"/>
        <w:rPr>
          <w:sz w:val="22"/>
        </w:rPr>
      </w:pPr>
    </w:p>
    <w:p w:rsidR="00415283" w:rsidRPr="00256908" w:rsidRDefault="00415283" w:rsidP="00415283">
      <w:pPr>
        <w:ind w:left="481" w:right="2429" w:firstLine="0"/>
        <w:rPr>
          <w:sz w:val="22"/>
        </w:rPr>
      </w:pP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pPr>
        <w:ind w:left="13" w:right="9234"/>
        <w:rPr>
          <w:sz w:val="22"/>
        </w:rPr>
      </w:pPr>
      <w:r w:rsidRPr="00256908">
        <w:rPr>
          <w:sz w:val="22"/>
        </w:rPr>
        <w:t xml:space="preserve">Data </w:t>
      </w:r>
      <w:bookmarkStart w:id="0" w:name="_GoBack"/>
      <w:bookmarkEnd w:id="0"/>
      <w:r w:rsidRPr="00256908">
        <w:rPr>
          <w:sz w:val="22"/>
        </w:rPr>
        <w:t xml:space="preserve">..  </w:t>
      </w:r>
    </w:p>
    <w:p w:rsidR="00064691" w:rsidRPr="00256908" w:rsidRDefault="00064691">
      <w:pPr>
        <w:ind w:left="13" w:right="9234"/>
        <w:rPr>
          <w:sz w:val="22"/>
        </w:rPr>
      </w:pPr>
    </w:p>
    <w:p w:rsidR="00064691" w:rsidRPr="00256908" w:rsidRDefault="00064691">
      <w:pPr>
        <w:ind w:left="13" w:right="9234"/>
        <w:rPr>
          <w:sz w:val="22"/>
        </w:rPr>
      </w:pPr>
    </w:p>
    <w:p w:rsidR="00064691" w:rsidRPr="00256908" w:rsidRDefault="00064691">
      <w:pPr>
        <w:ind w:left="13" w:right="9234"/>
        <w:rPr>
          <w:sz w:val="22"/>
        </w:rPr>
      </w:pPr>
    </w:p>
    <w:p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444835">
      <w:footerReference w:type="even" r:id="rId9"/>
      <w:footerReference w:type="default" r:id="rId10"/>
      <w:footerReference w:type="first" r:id="rId11"/>
      <w:type w:val="continuous"/>
      <w:pgSz w:w="11904" w:h="16840"/>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E43" w:rsidRDefault="00053E43">
      <w:pPr>
        <w:spacing w:after="0" w:line="240" w:lineRule="auto"/>
      </w:pPr>
      <w:r>
        <w:separator/>
      </w:r>
    </w:p>
  </w:endnote>
  <w:endnote w:type="continuationSeparator" w:id="0">
    <w:p w:rsidR="00053E43" w:rsidRDefault="0005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73625"/>
      <w:docPartObj>
        <w:docPartGallery w:val="Page Numbers (Bottom of Page)"/>
        <w:docPartUnique/>
      </w:docPartObj>
    </w:sdtPr>
    <w:sdtEndPr/>
    <w:sdtContent>
      <w:p w:rsidR="005D4795" w:rsidRDefault="00DE7EE9">
        <w:pPr>
          <w:pStyle w:val="Pidipagina"/>
          <w:jc w:val="center"/>
        </w:pPr>
        <w:r>
          <w:fldChar w:fldCharType="begin"/>
        </w:r>
        <w:r w:rsidR="005D4795">
          <w:instrText>PAGE   \* MERGEFORMAT</w:instrText>
        </w:r>
        <w:r>
          <w:fldChar w:fldCharType="separate"/>
        </w:r>
        <w:r w:rsidR="00444835">
          <w:rPr>
            <w:noProof/>
          </w:rPr>
          <w:t>10</w:t>
        </w:r>
        <w:r>
          <w:fldChar w:fldCharType="end"/>
        </w:r>
      </w:p>
    </w:sdtContent>
  </w:sdt>
  <w:p w:rsidR="005D4795" w:rsidRDefault="005D4795">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E43" w:rsidRDefault="00053E43">
      <w:pPr>
        <w:spacing w:after="0" w:line="216" w:lineRule="auto"/>
        <w:ind w:left="6" w:right="753" w:firstLine="1"/>
      </w:pPr>
      <w:r>
        <w:separator/>
      </w:r>
    </w:p>
  </w:footnote>
  <w:footnote w:type="continuationSeparator" w:id="0">
    <w:p w:rsidR="00053E43" w:rsidRDefault="00053E43">
      <w:pPr>
        <w:spacing w:after="0" w:line="216" w:lineRule="auto"/>
        <w:ind w:left="6" w:right="753" w:firstLine="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B7"/>
    <w:rsid w:val="00007CBA"/>
    <w:rsid w:val="0001438E"/>
    <w:rsid w:val="00016716"/>
    <w:rsid w:val="000231F0"/>
    <w:rsid w:val="00053E43"/>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44835"/>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B4C54"/>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30A4A"/>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37B5B"/>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E7EE9"/>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877C6"/>
    <w:rsid w:val="00FA2366"/>
    <w:rsid w:val="00FE5E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A9147-C706-417A-908E-5C0E0E6F2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4611</Words>
  <Characters>26288</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Paola</cp:lastModifiedBy>
  <cp:revision>2</cp:revision>
  <cp:lastPrinted>2019-02-28T03:49:00Z</cp:lastPrinted>
  <dcterms:created xsi:type="dcterms:W3CDTF">2020-02-07T09:33:00Z</dcterms:created>
  <dcterms:modified xsi:type="dcterms:W3CDTF">2020-02-07T09:33:00Z</dcterms:modified>
</cp:coreProperties>
</file>